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6F343F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6F343F">
              <w:rPr>
                <w:lang w:val="sr-Latn-RS"/>
              </w:rPr>
              <w:t>571</w:t>
            </w:r>
            <w:r w:rsidR="00607F9A" w:rsidRPr="00510927">
              <w:rPr>
                <w:lang w:val="sr-Latn-RS"/>
              </w:rPr>
              <w:t>/201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6F343F">
              <w:rPr>
                <w:lang w:val="sr-Latn-RS"/>
              </w:rPr>
              <w:t>12</w:t>
            </w:r>
            <w:r w:rsidR="00536EF2" w:rsidRPr="00510927">
              <w:rPr>
                <w:lang w:val="sr-Latn-RS"/>
              </w:rPr>
              <w:t>.</w:t>
            </w:r>
            <w:r w:rsidR="006F343F">
              <w:rPr>
                <w:lang w:val="sr-Latn-RS"/>
              </w:rPr>
              <w:t>07</w:t>
            </w:r>
            <w:r w:rsidR="00607F9A" w:rsidRPr="00510927">
              <w:rPr>
                <w:lang w:val="sr-Latn-RS"/>
              </w:rPr>
              <w:t>.201</w:t>
            </w:r>
            <w:r w:rsidR="006F343F">
              <w:rPr>
                <w:lang w:val="sr-Latn-RS"/>
              </w:rPr>
              <w:t>8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366AAF" w:rsidRDefault="000D7096" w:rsidP="006F343F">
      <w:pPr>
        <w:ind w:left="708"/>
        <w:jc w:val="both"/>
        <w:rPr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10927">
        <w:rPr>
          <w:lang w:val="sr-Latn-RS"/>
        </w:rPr>
        <w:t>1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6F343F" w:rsidRPr="003E2A6E">
        <w:rPr>
          <w:bCs/>
          <w:lang w:val="sr-Cyrl-CS"/>
        </w:rPr>
        <w:t>услуге за избор складиштара за меркантилну пшеницу и меркантилни кукуруз, по партијама</w:t>
      </w:r>
      <w:r w:rsidR="006F343F" w:rsidRPr="003E2A6E">
        <w:rPr>
          <w:bCs/>
          <w:lang w:val="sr-Latn-RS"/>
        </w:rPr>
        <w:t>,</w:t>
      </w:r>
      <w:r w:rsidR="006F343F" w:rsidRPr="003E2A6E">
        <w:rPr>
          <w:bCs/>
          <w:lang w:val="sr-Cyrl-CS"/>
        </w:rPr>
        <w:t xml:space="preserve"> ЈН број  </w:t>
      </w:r>
      <w:r w:rsidR="006F343F">
        <w:rPr>
          <w:bCs/>
          <w:lang w:val="sr-Latn-RS"/>
        </w:rPr>
        <w:t>11</w:t>
      </w:r>
      <w:r w:rsidR="006F343F" w:rsidRPr="003E2A6E">
        <w:rPr>
          <w:bCs/>
          <w:lang w:val="sr-Cyrl-CS"/>
        </w:rPr>
        <w:t>/201</w:t>
      </w:r>
      <w:r w:rsidR="006F343F">
        <w:rPr>
          <w:bCs/>
          <w:lang w:val="sr-Latn-RS"/>
        </w:rPr>
        <w:t>8</w:t>
      </w:r>
      <w:r w:rsidR="006F343F" w:rsidRPr="003E2A6E">
        <w:rPr>
          <w:bCs/>
          <w:lang w:val="sr-Cyrl-CS"/>
        </w:rPr>
        <w:t>-01</w:t>
      </w:r>
    </w:p>
    <w:p w:rsidR="006F343F" w:rsidRDefault="006F343F" w:rsidP="006F343F">
      <w:pPr>
        <w:ind w:left="708"/>
        <w:jc w:val="both"/>
        <w:rPr>
          <w:b/>
          <w:lang w:val="sr-Cyrl-RS"/>
        </w:rPr>
      </w:pPr>
    </w:p>
    <w:p w:rsidR="00366AAF" w:rsidRPr="00E901BA" w:rsidRDefault="00366AAF" w:rsidP="000D7096">
      <w:pPr>
        <w:rPr>
          <w:b/>
          <w:lang w:val="sr-Cyrl-RS"/>
        </w:rPr>
      </w:pPr>
    </w:p>
    <w:p w:rsidR="00ED48A3" w:rsidRP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1</w:t>
      </w:r>
      <w:r w:rsidRPr="00ED48A3">
        <w:rPr>
          <w:b/>
          <w:lang w:val="sr-Cyrl-RS"/>
        </w:rPr>
        <w:t>:</w:t>
      </w:r>
    </w:p>
    <w:p w:rsidR="006F343F" w:rsidRPr="006F343F" w:rsidRDefault="006F343F" w:rsidP="006F343F">
      <w:pPr>
        <w:suppressAutoHyphens w:val="0"/>
        <w:spacing w:before="100" w:beforeAutospacing="1" w:after="100" w:afterAutospacing="1"/>
        <w:jc w:val="both"/>
        <w:rPr>
          <w:rFonts w:eastAsia="Calibri"/>
          <w:color w:val="000000"/>
          <w:lang w:eastAsia="en-US"/>
        </w:rPr>
      </w:pPr>
      <w:proofErr w:type="spellStart"/>
      <w:r w:rsidRPr="006F343F">
        <w:rPr>
          <w:rFonts w:eastAsia="Calibri"/>
          <w:color w:val="000000"/>
          <w:lang w:eastAsia="en-US"/>
        </w:rPr>
        <w:t>kako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imamo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interesovanje</w:t>
      </w:r>
      <w:proofErr w:type="spellEnd"/>
      <w:r w:rsidRPr="006F343F">
        <w:rPr>
          <w:rFonts w:eastAsia="Calibri"/>
          <w:color w:val="000000"/>
          <w:lang w:eastAsia="en-US"/>
        </w:rPr>
        <w:t xml:space="preserve"> da </w:t>
      </w:r>
      <w:proofErr w:type="spellStart"/>
      <w:r w:rsidRPr="006F343F">
        <w:rPr>
          <w:rFonts w:eastAsia="Calibri"/>
          <w:color w:val="000000"/>
          <w:lang w:eastAsia="en-US"/>
        </w:rPr>
        <w:t>dostavimo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ponudu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za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izbor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skladistara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za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merkantilnu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psenicu</w:t>
      </w:r>
      <w:proofErr w:type="spellEnd"/>
      <w:r w:rsidRPr="006F343F">
        <w:rPr>
          <w:rFonts w:eastAsia="Calibri"/>
          <w:color w:val="000000"/>
          <w:lang w:eastAsia="en-US"/>
        </w:rPr>
        <w:t xml:space="preserve">, </w:t>
      </w:r>
      <w:proofErr w:type="spellStart"/>
      <w:r w:rsidRPr="006F343F">
        <w:rPr>
          <w:rFonts w:eastAsia="Calibri"/>
          <w:color w:val="000000"/>
          <w:lang w:eastAsia="en-US"/>
        </w:rPr>
        <w:t>interesuje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nas</w:t>
      </w:r>
      <w:proofErr w:type="spellEnd"/>
      <w:r w:rsidRPr="006F343F">
        <w:rPr>
          <w:rFonts w:eastAsia="Calibri"/>
          <w:color w:val="000000"/>
          <w:lang w:eastAsia="en-US"/>
        </w:rPr>
        <w:t xml:space="preserve"> da li </w:t>
      </w:r>
      <w:proofErr w:type="spellStart"/>
      <w:r w:rsidRPr="006F343F">
        <w:rPr>
          <w:rFonts w:eastAsia="Calibri"/>
          <w:color w:val="000000"/>
          <w:lang w:eastAsia="en-US"/>
        </w:rPr>
        <w:t>smo</w:t>
      </w:r>
      <w:proofErr w:type="spellEnd"/>
      <w:r w:rsidRPr="006F343F">
        <w:rPr>
          <w:rFonts w:eastAsia="Calibri"/>
          <w:color w:val="000000"/>
          <w:lang w:eastAsia="en-US"/>
        </w:rPr>
        <w:t xml:space="preserve"> u </w:t>
      </w:r>
      <w:proofErr w:type="spellStart"/>
      <w:r w:rsidRPr="006F343F">
        <w:rPr>
          <w:rFonts w:eastAsia="Calibri"/>
          <w:color w:val="000000"/>
          <w:lang w:eastAsia="en-US"/>
        </w:rPr>
        <w:t>obavezi</w:t>
      </w:r>
      <w:proofErr w:type="spellEnd"/>
      <w:r w:rsidRPr="006F343F">
        <w:rPr>
          <w:rFonts w:eastAsia="Calibri"/>
          <w:color w:val="000000"/>
          <w:lang w:eastAsia="en-US"/>
        </w:rPr>
        <w:t xml:space="preserve"> da </w:t>
      </w:r>
      <w:proofErr w:type="spellStart"/>
      <w:r w:rsidRPr="006F343F">
        <w:rPr>
          <w:rFonts w:eastAsia="Calibri"/>
          <w:color w:val="000000"/>
          <w:lang w:eastAsia="en-US"/>
        </w:rPr>
        <w:t>dostavimo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sve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potvrde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za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ispunjenost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neophodnih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uslova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propisanih</w:t>
      </w:r>
      <w:proofErr w:type="spellEnd"/>
      <w:r w:rsidRPr="006F343F">
        <w:rPr>
          <w:rFonts w:eastAsia="Calibri"/>
          <w:color w:val="000000"/>
          <w:lang w:eastAsia="en-US"/>
        </w:rPr>
        <w:t xml:space="preserve"> cl.75 </w:t>
      </w:r>
      <w:proofErr w:type="spellStart"/>
      <w:r w:rsidRPr="006F343F">
        <w:rPr>
          <w:rFonts w:eastAsia="Calibri"/>
          <w:color w:val="000000"/>
          <w:lang w:eastAsia="en-US"/>
        </w:rPr>
        <w:t>Zakona</w:t>
      </w:r>
      <w:proofErr w:type="spellEnd"/>
      <w:r w:rsidRPr="006F343F">
        <w:rPr>
          <w:rFonts w:eastAsia="Calibri"/>
          <w:color w:val="000000"/>
          <w:lang w:eastAsia="en-US"/>
        </w:rPr>
        <w:t xml:space="preserve"> o </w:t>
      </w:r>
      <w:proofErr w:type="spellStart"/>
      <w:r w:rsidRPr="006F343F">
        <w:rPr>
          <w:rFonts w:eastAsia="Calibri"/>
          <w:color w:val="000000"/>
          <w:lang w:eastAsia="en-US"/>
        </w:rPr>
        <w:t>javnim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nabavkama</w:t>
      </w:r>
      <w:proofErr w:type="spellEnd"/>
      <w:r w:rsidRPr="006F343F">
        <w:rPr>
          <w:rFonts w:eastAsia="Calibri"/>
          <w:color w:val="000000"/>
          <w:lang w:eastAsia="en-US"/>
        </w:rPr>
        <w:t xml:space="preserve">, </w:t>
      </w:r>
      <w:proofErr w:type="spellStart"/>
      <w:r w:rsidRPr="006F343F">
        <w:rPr>
          <w:rFonts w:eastAsia="Calibri"/>
          <w:color w:val="000000"/>
          <w:lang w:eastAsia="en-US"/>
        </w:rPr>
        <w:t>obzirom</w:t>
      </w:r>
      <w:proofErr w:type="spellEnd"/>
      <w:r w:rsidRPr="006F343F">
        <w:rPr>
          <w:rFonts w:eastAsia="Calibri"/>
          <w:color w:val="000000"/>
          <w:lang w:eastAsia="en-US"/>
        </w:rPr>
        <w:t xml:space="preserve"> da je </w:t>
      </w:r>
      <w:proofErr w:type="spellStart"/>
      <w:r w:rsidRPr="006F343F">
        <w:rPr>
          <w:rFonts w:eastAsia="Calibri"/>
          <w:color w:val="000000"/>
          <w:lang w:eastAsia="en-US"/>
        </w:rPr>
        <w:t>odredbama</w:t>
      </w:r>
      <w:proofErr w:type="spellEnd"/>
      <w:r w:rsidRPr="006F343F">
        <w:rPr>
          <w:rFonts w:eastAsia="Calibri"/>
          <w:color w:val="000000"/>
          <w:lang w:eastAsia="en-US"/>
        </w:rPr>
        <w:t xml:space="preserve"> cl.78 </w:t>
      </w:r>
      <w:proofErr w:type="spellStart"/>
      <w:r w:rsidRPr="006F343F">
        <w:rPr>
          <w:rFonts w:eastAsia="Calibri"/>
          <w:color w:val="000000"/>
          <w:lang w:eastAsia="en-US"/>
        </w:rPr>
        <w:t>stav</w:t>
      </w:r>
      <w:proofErr w:type="spellEnd"/>
      <w:r w:rsidRPr="006F343F">
        <w:rPr>
          <w:rFonts w:eastAsia="Calibri"/>
          <w:color w:val="000000"/>
          <w:lang w:eastAsia="en-US"/>
        </w:rPr>
        <w:t xml:space="preserve"> 5 ZJN </w:t>
      </w:r>
      <w:proofErr w:type="spellStart"/>
      <w:r w:rsidRPr="006F343F">
        <w:rPr>
          <w:rFonts w:eastAsia="Calibri"/>
          <w:color w:val="000000"/>
          <w:lang w:eastAsia="en-US"/>
        </w:rPr>
        <w:t>propisano</w:t>
      </w:r>
      <w:proofErr w:type="spellEnd"/>
      <w:r w:rsidRPr="006F343F">
        <w:rPr>
          <w:rFonts w:eastAsia="Calibri"/>
          <w:color w:val="000000"/>
          <w:lang w:eastAsia="en-US"/>
        </w:rPr>
        <w:t xml:space="preserve"> da </w:t>
      </w:r>
      <w:proofErr w:type="spellStart"/>
      <w:r w:rsidRPr="006F343F">
        <w:rPr>
          <w:rFonts w:eastAsia="Calibri"/>
          <w:color w:val="000000"/>
          <w:lang w:eastAsia="en-US"/>
        </w:rPr>
        <w:t>nismo</w:t>
      </w:r>
      <w:proofErr w:type="spellEnd"/>
      <w:r w:rsidRPr="006F343F">
        <w:rPr>
          <w:rFonts w:eastAsia="Calibri"/>
          <w:color w:val="000000"/>
          <w:lang w:eastAsia="en-US"/>
        </w:rPr>
        <w:t xml:space="preserve"> u </w:t>
      </w:r>
      <w:proofErr w:type="spellStart"/>
      <w:r w:rsidRPr="006F343F">
        <w:rPr>
          <w:rFonts w:eastAsia="Calibri"/>
          <w:color w:val="000000"/>
          <w:lang w:eastAsia="en-US"/>
        </w:rPr>
        <w:t>obavezi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obzirom</w:t>
      </w:r>
      <w:proofErr w:type="spellEnd"/>
      <w:r w:rsidRPr="006F343F">
        <w:rPr>
          <w:rFonts w:eastAsia="Calibri"/>
          <w:color w:val="000000"/>
          <w:lang w:eastAsia="en-US"/>
        </w:rPr>
        <w:t xml:space="preserve"> da </w:t>
      </w:r>
      <w:proofErr w:type="spellStart"/>
      <w:r w:rsidRPr="006F343F">
        <w:rPr>
          <w:rFonts w:eastAsia="Calibri"/>
          <w:color w:val="000000"/>
          <w:lang w:eastAsia="en-US"/>
        </w:rPr>
        <w:t>smo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upisani</w:t>
      </w:r>
      <w:proofErr w:type="spellEnd"/>
      <w:r w:rsidRPr="006F343F">
        <w:rPr>
          <w:rFonts w:eastAsia="Calibri"/>
          <w:color w:val="000000"/>
          <w:lang w:eastAsia="en-US"/>
        </w:rPr>
        <w:t xml:space="preserve"> u </w:t>
      </w:r>
      <w:proofErr w:type="spellStart"/>
      <w:r w:rsidRPr="006F343F">
        <w:rPr>
          <w:rFonts w:eastAsia="Calibri"/>
          <w:color w:val="000000"/>
          <w:lang w:eastAsia="en-US"/>
        </w:rPr>
        <w:t>registar</w:t>
      </w:r>
      <w:proofErr w:type="spellEnd"/>
      <w:r w:rsidRPr="006F343F">
        <w:rPr>
          <w:rFonts w:eastAsia="Calibri"/>
          <w:color w:val="000000"/>
          <w:lang w:eastAsia="en-US"/>
        </w:rPr>
        <w:t xml:space="preserve"> </w:t>
      </w:r>
      <w:proofErr w:type="spellStart"/>
      <w:r w:rsidRPr="006F343F">
        <w:rPr>
          <w:rFonts w:eastAsia="Calibri"/>
          <w:color w:val="000000"/>
          <w:lang w:eastAsia="en-US"/>
        </w:rPr>
        <w:t>skladistara</w:t>
      </w:r>
      <w:proofErr w:type="spellEnd"/>
      <w:r w:rsidRPr="006F343F">
        <w:rPr>
          <w:rFonts w:eastAsia="Calibri"/>
          <w:color w:val="000000"/>
          <w:lang w:eastAsia="en-US"/>
        </w:rPr>
        <w:t>.</w:t>
      </w:r>
    </w:p>
    <w:p w:rsidR="00366AAF" w:rsidRDefault="00366AAF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E14B5A" w:rsidRPr="00ED48A3" w:rsidRDefault="000D7096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AF5A0F" w:rsidRDefault="00AF5A0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4602CA" w:rsidRDefault="004602CA" w:rsidP="004602CA">
      <w:pPr>
        <w:tabs>
          <w:tab w:val="left" w:pos="680"/>
        </w:tabs>
        <w:autoSpaceDE w:val="0"/>
        <w:autoSpaceDN w:val="0"/>
        <w:adjustRightInd w:val="0"/>
        <w:spacing w:after="120"/>
        <w:jc w:val="both"/>
        <w:rPr>
          <w:bCs/>
          <w:kern w:val="1"/>
          <w:lang w:val="sr-Cyrl-RS"/>
        </w:rPr>
      </w:pPr>
      <w:r>
        <w:rPr>
          <w:bCs/>
          <w:kern w:val="1"/>
          <w:lang w:val="sr-Latn-RS"/>
        </w:rPr>
        <w:t>П</w:t>
      </w:r>
      <w:r>
        <w:rPr>
          <w:bCs/>
          <w:kern w:val="1"/>
          <w:lang w:val="sr-Cyrl-RS"/>
        </w:rPr>
        <w:t xml:space="preserve">онуђач који </w:t>
      </w:r>
      <w:r w:rsidRPr="00BC62F8">
        <w:rPr>
          <w:bCs/>
          <w:kern w:val="1"/>
          <w:lang w:val="sr-Cyrl-RS"/>
        </w:rPr>
        <w:t>приликом подношења понуде</w:t>
      </w:r>
      <w:r>
        <w:rPr>
          <w:bCs/>
          <w:kern w:val="1"/>
          <w:lang w:val="sr-Cyrl-RS"/>
        </w:rPr>
        <w:t>,</w:t>
      </w:r>
      <w:r w:rsidRPr="00BC62F8">
        <w:rPr>
          <w:bCs/>
          <w:kern w:val="1"/>
          <w:lang w:val="sr-Cyrl-RS"/>
        </w:rPr>
        <w:t xml:space="preserve"> </w:t>
      </w:r>
      <w:r>
        <w:rPr>
          <w:bCs/>
          <w:kern w:val="1"/>
          <w:lang w:val="sr-Cyrl-RS"/>
        </w:rPr>
        <w:t>достави Решење о упису у регистар понуђача није у обавези да достав</w:t>
      </w:r>
      <w:r>
        <w:rPr>
          <w:bCs/>
          <w:kern w:val="1"/>
          <w:lang w:val="sr-Cyrl-RS"/>
        </w:rPr>
        <w:t>и</w:t>
      </w:r>
      <w:bookmarkStart w:id="0" w:name="_GoBack"/>
      <w:bookmarkEnd w:id="0"/>
      <w:r>
        <w:rPr>
          <w:bCs/>
          <w:kern w:val="1"/>
          <w:lang w:val="sr-Cyrl-RS"/>
        </w:rPr>
        <w:t xml:space="preserve"> тражене доказе за постављене обавезне услове за тачке 1, 2. и 4. на страни 11. и 12. конкурсне документације. </w:t>
      </w:r>
    </w:p>
    <w:p w:rsidR="006F343F" w:rsidRDefault="006F343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конкурсној документацији у УПУТСТВУ КОКО СЕ ДОКАЗУЈЕ ИСПУЊЕНОСТ УСЛОВА, на страни 17. наведено је:</w:t>
      </w:r>
    </w:p>
    <w:p w:rsidR="006F343F" w:rsidRDefault="006F343F" w:rsidP="006F343F">
      <w:pPr>
        <w:tabs>
          <w:tab w:val="left" w:pos="680"/>
        </w:tabs>
        <w:autoSpaceDE w:val="0"/>
        <w:autoSpaceDN w:val="0"/>
        <w:adjustRightInd w:val="0"/>
        <w:spacing w:after="120"/>
        <w:jc w:val="both"/>
        <w:rPr>
          <w:bCs/>
          <w:kern w:val="1"/>
        </w:rPr>
      </w:pPr>
      <w:r>
        <w:rPr>
          <w:bCs/>
          <w:color w:val="000000"/>
          <w:kern w:val="1"/>
          <w:lang w:val="sr-Cyrl-RS"/>
        </w:rPr>
        <w:t>„</w:t>
      </w:r>
      <w:r w:rsidRPr="006F343F">
        <w:rPr>
          <w:bCs/>
          <w:color w:val="000000"/>
          <w:kern w:val="1"/>
        </w:rPr>
        <w:t xml:space="preserve">Понуђачи који су уписани у регистар понуђача, који води Агенција за привредне регистре, </w:t>
      </w:r>
      <w:r w:rsidRPr="006F343F">
        <w:rPr>
          <w:bCs/>
          <w:color w:val="000000"/>
          <w:kern w:val="1"/>
          <w:u w:val="single"/>
        </w:rPr>
        <w:t>нису дужни да приликом подношења понуде доказују испуњеност обавезних услова из члана 75.</w:t>
      </w:r>
      <w:r w:rsidRPr="006F343F">
        <w:rPr>
          <w:bCs/>
          <w:color w:val="000000"/>
          <w:kern w:val="1"/>
          <w:u w:val="single"/>
          <w:lang w:val="sr-Cyrl-RS"/>
        </w:rPr>
        <w:t xml:space="preserve"> </w:t>
      </w:r>
      <w:r w:rsidRPr="006F343F">
        <w:rPr>
          <w:bCs/>
          <w:color w:val="000000"/>
          <w:kern w:val="1"/>
          <w:u w:val="single"/>
        </w:rPr>
        <w:t>ст</w:t>
      </w:r>
      <w:r w:rsidRPr="006F343F">
        <w:rPr>
          <w:bCs/>
          <w:color w:val="000000"/>
          <w:kern w:val="1"/>
          <w:u w:val="single"/>
          <w:lang w:val="sr-Cyrl-RS"/>
        </w:rPr>
        <w:t xml:space="preserve">ав </w:t>
      </w:r>
      <w:r w:rsidRPr="006F343F">
        <w:rPr>
          <w:bCs/>
          <w:color w:val="000000"/>
          <w:kern w:val="1"/>
          <w:u w:val="single"/>
        </w:rPr>
        <w:t>1.</w:t>
      </w:r>
      <w:r w:rsidRPr="006F343F">
        <w:rPr>
          <w:bCs/>
          <w:color w:val="000000"/>
          <w:kern w:val="1"/>
          <w:u w:val="single"/>
          <w:lang w:val="sr-Cyrl-RS"/>
        </w:rPr>
        <w:t xml:space="preserve"> </w:t>
      </w:r>
      <w:r w:rsidRPr="006F343F">
        <w:rPr>
          <w:bCs/>
          <w:color w:val="000000"/>
          <w:kern w:val="1"/>
          <w:u w:val="single"/>
        </w:rPr>
        <w:t>тачка 1</w:t>
      </w:r>
      <w:r w:rsidRPr="006F343F">
        <w:rPr>
          <w:bCs/>
          <w:color w:val="000000"/>
          <w:kern w:val="1"/>
          <w:u w:val="single"/>
          <w:lang w:val="sr-Cyrl-RS"/>
        </w:rPr>
        <w:t>)</w:t>
      </w:r>
      <w:r w:rsidRPr="006F343F">
        <w:rPr>
          <w:bCs/>
          <w:color w:val="000000"/>
          <w:kern w:val="1"/>
          <w:u w:val="single"/>
        </w:rPr>
        <w:t>-4)</w:t>
      </w:r>
      <w:r w:rsidRPr="006F343F">
        <w:rPr>
          <w:bCs/>
          <w:color w:val="000000"/>
          <w:kern w:val="1"/>
        </w:rPr>
        <w:t xml:space="preserve"> јер је регистар понуђача јавно доступан на </w:t>
      </w:r>
      <w:r w:rsidRPr="006F343F">
        <w:rPr>
          <w:bCs/>
          <w:kern w:val="1"/>
        </w:rPr>
        <w:t xml:space="preserve">интернет страници, </w:t>
      </w:r>
      <w:r w:rsidRPr="006F343F">
        <w:rPr>
          <w:bCs/>
          <w:kern w:val="1"/>
          <w:u w:val="single"/>
        </w:rPr>
        <w:t>већ могу доставити Решење о упису у регистар понуђача</w:t>
      </w:r>
      <w:r w:rsidRPr="006F343F">
        <w:rPr>
          <w:bCs/>
          <w:kern w:val="1"/>
        </w:rPr>
        <w:t>.</w:t>
      </w:r>
    </w:p>
    <w:p w:rsidR="00BC62F8" w:rsidRPr="00BC62F8" w:rsidRDefault="00BC62F8" w:rsidP="00BC62F8">
      <w:pPr>
        <w:tabs>
          <w:tab w:val="left" w:pos="680"/>
        </w:tabs>
        <w:autoSpaceDE w:val="0"/>
        <w:autoSpaceDN w:val="0"/>
        <w:adjustRightInd w:val="0"/>
        <w:spacing w:after="120"/>
        <w:jc w:val="both"/>
        <w:rPr>
          <w:bCs/>
          <w:kern w:val="1"/>
          <w:lang w:val="sr-Cyrl-RS"/>
        </w:rPr>
      </w:pPr>
      <w:r>
        <w:rPr>
          <w:bCs/>
          <w:kern w:val="1"/>
          <w:lang w:val="sr-Cyrl-RS"/>
        </w:rPr>
        <w:t xml:space="preserve">За постављени обавезни услов под тачком 5, на страни 12. конкурсне документације, понуђач је дужан да достави тражени доказ - </w:t>
      </w:r>
      <w:proofErr w:type="spellStart"/>
      <w:r w:rsidRPr="00FA5E26">
        <w:t>Oбразац</w:t>
      </w:r>
      <w:proofErr w:type="spellEnd"/>
      <w:r w:rsidRPr="00FA5E26">
        <w:t xml:space="preserve"> </w:t>
      </w:r>
      <w:proofErr w:type="spellStart"/>
      <w:r w:rsidRPr="00FA5E26">
        <w:t>изјаве</w:t>
      </w:r>
      <w:proofErr w:type="spellEnd"/>
      <w:r>
        <w:rPr>
          <w:lang w:val="sr-Cyrl-RS"/>
        </w:rPr>
        <w:t xml:space="preserve"> (</w:t>
      </w:r>
      <w:proofErr w:type="spellStart"/>
      <w:r w:rsidRPr="00FA5E26">
        <w:t>Да</w:t>
      </w:r>
      <w:proofErr w:type="spellEnd"/>
      <w:r w:rsidRPr="00FA5E26">
        <w:t xml:space="preserve"> </w:t>
      </w:r>
      <w:proofErr w:type="spellStart"/>
      <w:r w:rsidRPr="00FA5E26">
        <w:t>је</w:t>
      </w:r>
      <w:proofErr w:type="spellEnd"/>
      <w:r w:rsidRPr="00FA5E26">
        <w:t xml:space="preserve"> </w:t>
      </w:r>
      <w:proofErr w:type="spellStart"/>
      <w:r w:rsidRPr="00FA5E26">
        <w:t>поштовао</w:t>
      </w:r>
      <w:proofErr w:type="spellEnd"/>
      <w:r w:rsidRPr="00FA5E26">
        <w:t xml:space="preserve"> </w:t>
      </w:r>
      <w:proofErr w:type="spellStart"/>
      <w:r w:rsidRPr="00FA5E26">
        <w:t>обавезе</w:t>
      </w:r>
      <w:proofErr w:type="spellEnd"/>
      <w:r w:rsidRPr="00FA5E26">
        <w:t xml:space="preserve"> </w:t>
      </w:r>
      <w:proofErr w:type="spellStart"/>
      <w:r w:rsidRPr="00FA5E26">
        <w:t>које</w:t>
      </w:r>
      <w:proofErr w:type="spellEnd"/>
      <w:r w:rsidRPr="00FA5E26">
        <w:t xml:space="preserve"> </w:t>
      </w:r>
      <w:proofErr w:type="spellStart"/>
      <w:r w:rsidRPr="00FA5E26">
        <w:t>произлазе</w:t>
      </w:r>
      <w:proofErr w:type="spellEnd"/>
      <w:r w:rsidRPr="00FA5E26">
        <w:t xml:space="preserve"> </w:t>
      </w:r>
      <w:proofErr w:type="spellStart"/>
      <w:r w:rsidRPr="00FA5E26">
        <w:t>из</w:t>
      </w:r>
      <w:proofErr w:type="spellEnd"/>
      <w:r w:rsidRPr="00FA5E26">
        <w:t xml:space="preserve"> </w:t>
      </w:r>
      <w:proofErr w:type="spellStart"/>
      <w:r w:rsidRPr="00FA5E26">
        <w:t>важећих</w:t>
      </w:r>
      <w:proofErr w:type="spellEnd"/>
      <w:r w:rsidRPr="00FA5E26">
        <w:t xml:space="preserve"> </w:t>
      </w:r>
      <w:proofErr w:type="spellStart"/>
      <w:r w:rsidRPr="00FA5E26">
        <w:t>прописа</w:t>
      </w:r>
      <w:proofErr w:type="spellEnd"/>
      <w:r w:rsidRPr="00FA5E26">
        <w:t xml:space="preserve"> о </w:t>
      </w:r>
      <w:proofErr w:type="spellStart"/>
      <w:r w:rsidRPr="00FA5E26">
        <w:t>заштити</w:t>
      </w:r>
      <w:proofErr w:type="spellEnd"/>
      <w:r w:rsidRPr="00FA5E26">
        <w:t xml:space="preserve"> </w:t>
      </w:r>
      <w:proofErr w:type="spellStart"/>
      <w:r w:rsidRPr="00FA5E26">
        <w:t>на</w:t>
      </w:r>
      <w:proofErr w:type="spellEnd"/>
      <w:r w:rsidRPr="00FA5E26">
        <w:t xml:space="preserve"> </w:t>
      </w:r>
      <w:proofErr w:type="spellStart"/>
      <w:r w:rsidRPr="00FA5E26">
        <w:t>раду</w:t>
      </w:r>
      <w:proofErr w:type="spellEnd"/>
      <w:r w:rsidRPr="00FA5E26">
        <w:t xml:space="preserve">, </w:t>
      </w:r>
      <w:proofErr w:type="spellStart"/>
      <w:r w:rsidRPr="00FA5E26">
        <w:t>запошљавању</w:t>
      </w:r>
      <w:proofErr w:type="spellEnd"/>
      <w:r w:rsidRPr="00FA5E26">
        <w:t xml:space="preserve"> и </w:t>
      </w:r>
      <w:proofErr w:type="spellStart"/>
      <w:r w:rsidRPr="00FA5E26">
        <w:t>условима</w:t>
      </w:r>
      <w:proofErr w:type="spellEnd"/>
      <w:r w:rsidRPr="00FA5E26">
        <w:t xml:space="preserve"> </w:t>
      </w:r>
      <w:proofErr w:type="spellStart"/>
      <w:r w:rsidRPr="00FA5E26">
        <w:t>рада</w:t>
      </w:r>
      <w:proofErr w:type="spellEnd"/>
      <w:r w:rsidRPr="00FA5E26">
        <w:t xml:space="preserve">, </w:t>
      </w:r>
      <w:proofErr w:type="spellStart"/>
      <w:r w:rsidRPr="00FA5E26">
        <w:t>заштити</w:t>
      </w:r>
      <w:proofErr w:type="spellEnd"/>
      <w:r w:rsidRPr="00FA5E26">
        <w:t xml:space="preserve"> </w:t>
      </w:r>
      <w:proofErr w:type="spellStart"/>
      <w:r w:rsidRPr="00FA5E26">
        <w:t>животне</w:t>
      </w:r>
      <w:proofErr w:type="spellEnd"/>
      <w:r w:rsidRPr="00FA5E26">
        <w:t xml:space="preserve"> </w:t>
      </w:r>
      <w:proofErr w:type="spellStart"/>
      <w:r w:rsidRPr="00FA5E26">
        <w:t>средине</w:t>
      </w:r>
      <w:proofErr w:type="spellEnd"/>
      <w:r w:rsidRPr="00FA5E26">
        <w:rPr>
          <w:lang w:val="sr-Cyrl-RS"/>
        </w:rPr>
        <w:t>, као и да нема забрану обављања делатности која је на снази у време подношења понуде (</w:t>
      </w:r>
      <w:r>
        <w:rPr>
          <w:i/>
          <w:iCs/>
          <w:lang w:val="sr-Cyrl-CS"/>
        </w:rPr>
        <w:t>чл. 75. ст. 2. ЗЈН)</w:t>
      </w:r>
      <w:r>
        <w:rPr>
          <w:iCs/>
          <w:lang w:val="sr-Cyrl-CS"/>
        </w:rPr>
        <w:t>).</w:t>
      </w:r>
    </w:p>
    <w:p w:rsidR="006F343F" w:rsidRDefault="006F343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sectPr w:rsidR="006F343F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82B3B"/>
    <w:rsid w:val="001F77D0"/>
    <w:rsid w:val="00206762"/>
    <w:rsid w:val="002124C0"/>
    <w:rsid w:val="002761E6"/>
    <w:rsid w:val="00304758"/>
    <w:rsid w:val="0036128D"/>
    <w:rsid w:val="00366AAF"/>
    <w:rsid w:val="003B2E78"/>
    <w:rsid w:val="003D78A5"/>
    <w:rsid w:val="004602CA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9133C5"/>
    <w:rsid w:val="00913AB5"/>
    <w:rsid w:val="009D3BCF"/>
    <w:rsid w:val="009F3581"/>
    <w:rsid w:val="00AF3998"/>
    <w:rsid w:val="00AF5A0F"/>
    <w:rsid w:val="00B64DC0"/>
    <w:rsid w:val="00B7233F"/>
    <w:rsid w:val="00BC62F8"/>
    <w:rsid w:val="00CA15C7"/>
    <w:rsid w:val="00DC7599"/>
    <w:rsid w:val="00E14B5A"/>
    <w:rsid w:val="00E901BA"/>
    <w:rsid w:val="00ED48A3"/>
    <w:rsid w:val="00EE31FA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1EC7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2B93-65D2-41D4-91A0-5296A1D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8</cp:revision>
  <cp:lastPrinted>2018-07-12T06:40:00Z</cp:lastPrinted>
  <dcterms:created xsi:type="dcterms:W3CDTF">2017-07-03T13:14:00Z</dcterms:created>
  <dcterms:modified xsi:type="dcterms:W3CDTF">2018-07-12T06:42:00Z</dcterms:modified>
</cp:coreProperties>
</file>